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Pr="00F22F15" w:rsidRDefault="00BF289D" w:rsidP="00BF289D">
      <w:pPr>
        <w:pStyle w:val="1"/>
        <w:spacing w:after="480"/>
        <w:rPr>
          <w:sz w:val="28"/>
          <w:szCs w:val="28"/>
        </w:rPr>
      </w:pPr>
      <w:r w:rsidRPr="00F22F15">
        <w:rPr>
          <w:sz w:val="28"/>
          <w:szCs w:val="28"/>
        </w:rPr>
        <w:t>П О С Т А Н О В Л Е Н И Е</w:t>
      </w:r>
    </w:p>
    <w:p w:rsidR="00BF289D" w:rsidRPr="00F22F15" w:rsidRDefault="00BF289D" w:rsidP="00BF289D"/>
    <w:p w:rsidR="00C24890" w:rsidRPr="009E4A16" w:rsidRDefault="00C24890" w:rsidP="00C24890">
      <w:pPr>
        <w:spacing w:after="240"/>
        <w:jc w:val="both"/>
        <w:rPr>
          <w:sz w:val="28"/>
        </w:rPr>
      </w:pPr>
      <w:r>
        <w:rPr>
          <w:sz w:val="28"/>
        </w:rPr>
        <w:t>«</w:t>
      </w:r>
      <w:proofErr w:type="gramStart"/>
      <w:r w:rsidR="00E45641">
        <w:rPr>
          <w:sz w:val="28"/>
        </w:rPr>
        <w:t>14</w:t>
      </w:r>
      <w:r>
        <w:rPr>
          <w:sz w:val="28"/>
        </w:rPr>
        <w:t xml:space="preserve">»  </w:t>
      </w:r>
      <w:r w:rsidR="00E45641">
        <w:rPr>
          <w:sz w:val="28"/>
        </w:rPr>
        <w:t>августа</w:t>
      </w:r>
      <w:proofErr w:type="gramEnd"/>
      <w:r w:rsidR="00E45641">
        <w:rPr>
          <w:sz w:val="28"/>
        </w:rPr>
        <w:t xml:space="preserve"> </w:t>
      </w:r>
      <w:r w:rsidRPr="009E4A16">
        <w:rPr>
          <w:sz w:val="28"/>
        </w:rPr>
        <w:t xml:space="preserve"> 20</w:t>
      </w:r>
      <w:r>
        <w:rPr>
          <w:sz w:val="28"/>
        </w:rPr>
        <w:t>2</w:t>
      </w:r>
      <w:r w:rsidR="001C5740">
        <w:rPr>
          <w:sz w:val="28"/>
        </w:rPr>
        <w:t>5</w:t>
      </w:r>
      <w:r>
        <w:rPr>
          <w:sz w:val="28"/>
        </w:rPr>
        <w:t xml:space="preserve">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E45641">
        <w:rPr>
          <w:sz w:val="28"/>
        </w:rPr>
        <w:t>716</w:t>
      </w:r>
      <w:r w:rsidRPr="009E4A16">
        <w:rPr>
          <w:sz w:val="28"/>
          <w:u w:val="single"/>
        </w:rPr>
        <w:t xml:space="preserve"> </w:t>
      </w:r>
    </w:p>
    <w:p w:rsidR="00BF289D" w:rsidRPr="00F22F15" w:rsidRDefault="00BF289D" w:rsidP="00BF289D">
      <w:pPr>
        <w:jc w:val="center"/>
        <w:rPr>
          <w:sz w:val="28"/>
        </w:rPr>
      </w:pPr>
      <w:r w:rsidRPr="00F22F15">
        <w:rPr>
          <w:sz w:val="28"/>
        </w:rPr>
        <w:t>г. Тверь</w:t>
      </w:r>
    </w:p>
    <w:p w:rsidR="00BF289D" w:rsidRPr="00F22F15" w:rsidRDefault="00BF289D" w:rsidP="00BF289D">
      <w:pPr>
        <w:jc w:val="center"/>
        <w:rPr>
          <w:b/>
          <w:sz w:val="28"/>
          <w:szCs w:val="28"/>
        </w:rPr>
      </w:pPr>
    </w:p>
    <w:p w:rsidR="00BF289D" w:rsidRPr="00F22F15" w:rsidRDefault="00BB7C69" w:rsidP="002B5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2F15">
        <w:rPr>
          <w:b/>
          <w:sz w:val="28"/>
          <w:szCs w:val="28"/>
        </w:rPr>
        <w:t>О внесении изменения в постановление Администрации города Твери от 02.11.2018 № 1372 «</w:t>
      </w:r>
      <w:r w:rsidR="00BF289D" w:rsidRPr="00F22F15">
        <w:rPr>
          <w:b/>
          <w:sz w:val="28"/>
          <w:szCs w:val="28"/>
        </w:rPr>
        <w:t xml:space="preserve">Об  утверждении состава комиссии </w:t>
      </w:r>
      <w:r w:rsidR="00CA6065" w:rsidRPr="00F22F15">
        <w:rPr>
          <w:b/>
          <w:sz w:val="28"/>
          <w:szCs w:val="28"/>
        </w:rPr>
        <w:t>по разработке схемы размещения нестационарных торговых объектов, в том числе объектов по оказанию</w:t>
      </w:r>
      <w:r w:rsidR="002B5B08" w:rsidRPr="00F22F15">
        <w:rPr>
          <w:b/>
          <w:sz w:val="28"/>
          <w:szCs w:val="28"/>
        </w:rPr>
        <w:t xml:space="preserve"> </w:t>
      </w:r>
      <w:r w:rsidR="00CA6065" w:rsidRPr="00F22F15">
        <w:rPr>
          <w:b/>
          <w:sz w:val="28"/>
          <w:szCs w:val="28"/>
        </w:rPr>
        <w:t>услуг</w:t>
      </w:r>
      <w:r w:rsidR="0077589B">
        <w:rPr>
          <w:b/>
          <w:sz w:val="28"/>
          <w:szCs w:val="28"/>
        </w:rPr>
        <w:t>,</w:t>
      </w:r>
      <w:r w:rsidR="00CA6065" w:rsidRPr="00F22F15">
        <w:rPr>
          <w:b/>
          <w:sz w:val="28"/>
          <w:szCs w:val="28"/>
        </w:rPr>
        <w:t xml:space="preserve"> на территории города Твери</w:t>
      </w:r>
      <w:r w:rsidRPr="00F22F15">
        <w:rPr>
          <w:b/>
          <w:sz w:val="28"/>
          <w:szCs w:val="28"/>
        </w:rPr>
        <w:t>»</w:t>
      </w:r>
    </w:p>
    <w:p w:rsidR="00BF289D" w:rsidRPr="00F22F15" w:rsidRDefault="00BF289D" w:rsidP="00BF289D">
      <w:pPr>
        <w:jc w:val="center"/>
        <w:rPr>
          <w:b/>
          <w:sz w:val="28"/>
          <w:szCs w:val="28"/>
        </w:rPr>
      </w:pPr>
    </w:p>
    <w:p w:rsidR="00BF289D" w:rsidRPr="00F22F15" w:rsidRDefault="00BF289D" w:rsidP="00BF2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F15">
        <w:rPr>
          <w:sz w:val="28"/>
          <w:szCs w:val="28"/>
        </w:rPr>
        <w:t xml:space="preserve">Руководствуясь Уставом города Твери, </w:t>
      </w:r>
    </w:p>
    <w:p w:rsidR="00BF289D" w:rsidRPr="00F22F15" w:rsidRDefault="00BF289D" w:rsidP="00BF28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ПОСТАНОВЛЯЮ:</w:t>
      </w:r>
    </w:p>
    <w:p w:rsidR="00BF289D" w:rsidRPr="00F22F15" w:rsidRDefault="00BF289D" w:rsidP="00BF289D">
      <w:pPr>
        <w:jc w:val="center"/>
        <w:rPr>
          <w:sz w:val="28"/>
          <w:szCs w:val="28"/>
        </w:rPr>
      </w:pPr>
    </w:p>
    <w:p w:rsidR="00BB7C69" w:rsidRPr="00F22F15" w:rsidRDefault="00BB7C69" w:rsidP="00BB7C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2F15">
        <w:rPr>
          <w:color w:val="0D0D0D"/>
          <w:sz w:val="28"/>
          <w:szCs w:val="28"/>
        </w:rPr>
        <w:t xml:space="preserve">1. </w:t>
      </w:r>
      <w:r w:rsidRPr="00F22F15">
        <w:rPr>
          <w:sz w:val="28"/>
          <w:szCs w:val="28"/>
        </w:rPr>
        <w:t>Внести в постановление Администрации города Твери от 02.11.2018 № 1372 «Об утверждении состава комиссии по разработке схемы размещения нестационарных торговых объектов, в том числе объектов по оказанию услуг</w:t>
      </w:r>
      <w:r w:rsidR="0077589B">
        <w:rPr>
          <w:sz w:val="28"/>
          <w:szCs w:val="28"/>
        </w:rPr>
        <w:t>,</w:t>
      </w:r>
      <w:r w:rsidRPr="00F22F15">
        <w:rPr>
          <w:sz w:val="28"/>
          <w:szCs w:val="28"/>
        </w:rPr>
        <w:t xml:space="preserve"> на территории города Твери» (далее – Постановление) изменение, изложив приложение к Постановлению в новой редакции (прилагается).</w:t>
      </w:r>
    </w:p>
    <w:p w:rsidR="00BB7C69" w:rsidRPr="00F22F15" w:rsidRDefault="00BB7C69" w:rsidP="00152C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2F15">
        <w:rPr>
          <w:sz w:val="28"/>
          <w:szCs w:val="28"/>
        </w:rPr>
        <w:t>2. Настоящее постановление вступает в силу со дня издания.</w:t>
      </w:r>
    </w:p>
    <w:p w:rsidR="00BF289D" w:rsidRPr="00F22F15" w:rsidRDefault="00BB7C69" w:rsidP="00BB7C69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F15">
        <w:rPr>
          <w:rFonts w:ascii="Times New Roman" w:hAnsi="Times New Roman"/>
          <w:sz w:val="28"/>
          <w:szCs w:val="28"/>
          <w:lang w:eastAsia="ru-RU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89D" w:rsidRPr="00F22F15" w:rsidRDefault="00BF289D" w:rsidP="00BF289D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BF289D" w:rsidRDefault="00BF289D" w:rsidP="00BF289D">
      <w:pPr>
        <w:jc w:val="both"/>
        <w:rPr>
          <w:sz w:val="28"/>
          <w:szCs w:val="28"/>
        </w:rPr>
      </w:pPr>
    </w:p>
    <w:p w:rsidR="00FB14D8" w:rsidRPr="00F22F15" w:rsidRDefault="00FB14D8" w:rsidP="00BF289D">
      <w:pPr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Глав</w:t>
      </w:r>
      <w:r w:rsidR="00C965C6" w:rsidRPr="00F22F15">
        <w:rPr>
          <w:sz w:val="28"/>
          <w:szCs w:val="28"/>
        </w:rPr>
        <w:t>а</w:t>
      </w:r>
      <w:r w:rsidRPr="00F22F15">
        <w:rPr>
          <w:sz w:val="28"/>
          <w:szCs w:val="28"/>
        </w:rPr>
        <w:t xml:space="preserve"> города Твери</w:t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="00FB14D8">
        <w:rPr>
          <w:sz w:val="28"/>
          <w:szCs w:val="28"/>
        </w:rPr>
        <w:tab/>
      </w:r>
      <w:r w:rsidR="00FB14D8">
        <w:rPr>
          <w:sz w:val="28"/>
          <w:szCs w:val="28"/>
        </w:rPr>
        <w:tab/>
      </w:r>
      <w:r w:rsidR="00421DCC">
        <w:rPr>
          <w:sz w:val="28"/>
          <w:szCs w:val="28"/>
        </w:rPr>
        <w:t xml:space="preserve">         </w:t>
      </w:r>
      <w:r w:rsidR="00C965C6" w:rsidRPr="00F22F15">
        <w:rPr>
          <w:sz w:val="28"/>
          <w:szCs w:val="28"/>
        </w:rPr>
        <w:t>А.В. Огоньков</w:t>
      </w: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44631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4038" w:rsidRPr="00F22F15" w:rsidRDefault="00FF4038" w:rsidP="00BF289D">
      <w:pPr>
        <w:rPr>
          <w:b/>
          <w:sz w:val="24"/>
          <w:szCs w:val="24"/>
        </w:rPr>
        <w:sectPr w:rsidR="00FF4038" w:rsidRPr="00F22F15" w:rsidSect="006E7AD5">
          <w:headerReference w:type="default" r:id="rId8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D77927" w:rsidRPr="00CF69EC" w:rsidRDefault="00D77927" w:rsidP="00D779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F69EC">
        <w:rPr>
          <w:sz w:val="28"/>
          <w:szCs w:val="28"/>
        </w:rPr>
        <w:lastRenderedPageBreak/>
        <w:t xml:space="preserve">Приложение </w:t>
      </w:r>
    </w:p>
    <w:p w:rsidR="00D77927" w:rsidRPr="00CF69EC" w:rsidRDefault="00D77927" w:rsidP="00D779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CF69EC">
        <w:rPr>
          <w:sz w:val="28"/>
          <w:szCs w:val="28"/>
        </w:rPr>
        <w:t xml:space="preserve"> города Твери</w:t>
      </w:r>
    </w:p>
    <w:p w:rsidR="00D77927" w:rsidRPr="00CF69EC" w:rsidRDefault="00D77927" w:rsidP="00D779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>от «</w:t>
      </w:r>
      <w:r w:rsidR="00E45641">
        <w:rPr>
          <w:sz w:val="28"/>
          <w:szCs w:val="28"/>
        </w:rPr>
        <w:t>14</w:t>
      </w:r>
      <w:r w:rsidRPr="00CF69EC">
        <w:rPr>
          <w:sz w:val="28"/>
          <w:szCs w:val="28"/>
        </w:rPr>
        <w:t>»</w:t>
      </w:r>
      <w:r w:rsidR="00E45641">
        <w:rPr>
          <w:sz w:val="28"/>
          <w:szCs w:val="28"/>
        </w:rPr>
        <w:t xml:space="preserve"> августа </w:t>
      </w:r>
      <w:r w:rsidRPr="00CF69EC">
        <w:rPr>
          <w:sz w:val="28"/>
          <w:szCs w:val="28"/>
        </w:rPr>
        <w:t>20</w:t>
      </w:r>
      <w:r w:rsidR="001C5740">
        <w:rPr>
          <w:sz w:val="28"/>
          <w:szCs w:val="28"/>
        </w:rPr>
        <w:t>25</w:t>
      </w:r>
      <w:r w:rsidRPr="00CF69EC">
        <w:rPr>
          <w:sz w:val="28"/>
          <w:szCs w:val="28"/>
        </w:rPr>
        <w:t xml:space="preserve"> № </w:t>
      </w:r>
      <w:r w:rsidR="00E45641">
        <w:rPr>
          <w:sz w:val="28"/>
          <w:szCs w:val="28"/>
        </w:rPr>
        <w:t>716</w:t>
      </w:r>
      <w:bookmarkStart w:id="0" w:name="_GoBack"/>
      <w:bookmarkEnd w:id="0"/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B5B08" w:rsidRPr="00F22F15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  <w:t>«</w:t>
      </w:r>
      <w:r w:rsidRPr="00F22F15">
        <w:rPr>
          <w:sz w:val="28"/>
          <w:szCs w:val="28"/>
        </w:rPr>
        <w:t>Приложение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 xml:space="preserve">к постановлению </w:t>
      </w:r>
      <w:r w:rsidR="00824802" w:rsidRPr="00F22F15">
        <w:rPr>
          <w:sz w:val="28"/>
          <w:szCs w:val="28"/>
        </w:rPr>
        <w:t>А</w:t>
      </w:r>
      <w:r w:rsidRPr="00F22F15">
        <w:rPr>
          <w:sz w:val="28"/>
          <w:szCs w:val="28"/>
        </w:rPr>
        <w:t>дминистрации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города Твери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от 02.11.2018 № 1372</w:t>
      </w:r>
    </w:p>
    <w:p w:rsidR="00FF4038" w:rsidRPr="00F22F15" w:rsidRDefault="00FF4038" w:rsidP="00FF4038">
      <w:pPr>
        <w:pStyle w:val="a3"/>
        <w:tabs>
          <w:tab w:val="left" w:pos="0"/>
        </w:tabs>
        <w:rPr>
          <w:sz w:val="28"/>
        </w:rPr>
      </w:pP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СОСТАВ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комиссии по разработке схемы размещения нестационарных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торговых объектов, в том числе объектов по оказанию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услуг</w:t>
      </w:r>
      <w:r w:rsidR="0077589B">
        <w:rPr>
          <w:sz w:val="28"/>
          <w:szCs w:val="28"/>
        </w:rPr>
        <w:t>,</w:t>
      </w:r>
      <w:r w:rsidRPr="00F22F15">
        <w:rPr>
          <w:sz w:val="28"/>
          <w:szCs w:val="28"/>
        </w:rPr>
        <w:t xml:space="preserve"> на территории города Твери</w:t>
      </w:r>
    </w:p>
    <w:p w:rsidR="00FF4038" w:rsidRPr="00F22F15" w:rsidRDefault="00FF4038" w:rsidP="00FF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7150"/>
      </w:tblGrid>
      <w:tr w:rsidR="00754DBF" w:rsidRPr="00754DBF" w:rsidTr="001C5740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Председатель комиссии</w:t>
            </w:r>
          </w:p>
        </w:tc>
      </w:tr>
      <w:tr w:rsidR="00754DBF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Огоньков Алексей Валентинович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города Твери</w:t>
            </w:r>
          </w:p>
        </w:tc>
      </w:tr>
      <w:tr w:rsidR="00754DBF" w:rsidRPr="00754DBF" w:rsidTr="001C5740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Заместители председателя комиссии</w:t>
            </w:r>
          </w:p>
        </w:tc>
      </w:tr>
      <w:tr w:rsidR="00754DBF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Гаврилин Андрей Викторович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заместитель Главы Администрации города Твери</w:t>
            </w:r>
          </w:p>
        </w:tc>
      </w:tr>
      <w:tr w:rsidR="00754DBF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927C59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Петров П</w:t>
            </w:r>
            <w:r w:rsidR="00927C59">
              <w:rPr>
                <w:b w:val="0"/>
                <w:lang w:eastAsia="en-US"/>
              </w:rPr>
              <w:t>ё</w:t>
            </w:r>
            <w:r w:rsidRPr="00754DBF">
              <w:rPr>
                <w:b w:val="0"/>
                <w:lang w:eastAsia="en-US"/>
              </w:rPr>
              <w:t>тр Сергеевич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департамента экономического развития администрации города Твери</w:t>
            </w:r>
          </w:p>
        </w:tc>
      </w:tr>
      <w:tr w:rsidR="00754DBF" w:rsidRPr="00754DBF" w:rsidTr="001C5740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Члены комиссии</w:t>
            </w:r>
          </w:p>
        </w:tc>
      </w:tr>
      <w:tr w:rsidR="001C5740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40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40" w:rsidRDefault="001C5740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proofErr w:type="spellStart"/>
            <w:r>
              <w:rPr>
                <w:b w:val="0"/>
                <w:lang w:eastAsia="en-US"/>
              </w:rPr>
              <w:t>Аваев</w:t>
            </w:r>
            <w:proofErr w:type="spellEnd"/>
            <w:r>
              <w:rPr>
                <w:b w:val="0"/>
                <w:lang w:eastAsia="en-US"/>
              </w:rPr>
              <w:t xml:space="preserve"> Сергей Евгеньевич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40" w:rsidRPr="00754DBF" w:rsidRDefault="001C5740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начальник отдела взаимодействия с контрольно-надзорными органами правового управления Администрации города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Белов Денис Евгеньевич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отдела потребительского рынка и наружной рекламы департамента экономического развития администрации города Твери</w:t>
            </w:r>
          </w:p>
        </w:tc>
      </w:tr>
      <w:tr w:rsidR="00D07347" w:rsidRPr="00754DBF" w:rsidTr="00D073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proofErr w:type="spellStart"/>
            <w:r w:rsidRPr="00754DBF">
              <w:rPr>
                <w:b w:val="0"/>
                <w:lang w:eastAsia="en-US"/>
              </w:rPr>
              <w:t>Гаручава</w:t>
            </w:r>
            <w:proofErr w:type="spellEnd"/>
            <w:r w:rsidRPr="00754DBF">
              <w:rPr>
                <w:b w:val="0"/>
                <w:lang w:eastAsia="en-US"/>
              </w:rPr>
              <w:t xml:space="preserve"> Юрий Павлович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администрации Пролетарского района в городе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E25DE9" w:rsidRDefault="00D07347" w:rsidP="001C57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25DE9">
              <w:rPr>
                <w:sz w:val="28"/>
                <w:szCs w:val="28"/>
              </w:rPr>
              <w:t>Гневашев</w:t>
            </w:r>
            <w:proofErr w:type="spellEnd"/>
            <w:r w:rsidRPr="00E25DE9">
              <w:rPr>
                <w:sz w:val="28"/>
                <w:szCs w:val="28"/>
              </w:rPr>
              <w:t xml:space="preserve"> Максим Валентинович</w:t>
            </w:r>
          </w:p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главный специалист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  <w:tr w:rsidR="00D07347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Дроздов Михаил Владимирович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администрации Московского района в городе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Жуков Данил Сергеевич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4272A9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</w:t>
            </w:r>
            <w:r w:rsidRPr="00754DBF">
              <w:rPr>
                <w:b w:val="0"/>
                <w:lang w:eastAsia="en-US"/>
              </w:rPr>
              <w:t>лав</w:t>
            </w:r>
            <w:r>
              <w:rPr>
                <w:b w:val="0"/>
                <w:lang w:eastAsia="en-US"/>
              </w:rPr>
              <w:t xml:space="preserve">а </w:t>
            </w:r>
            <w:r w:rsidRPr="00754DBF">
              <w:rPr>
                <w:b w:val="0"/>
                <w:lang w:eastAsia="en-US"/>
              </w:rPr>
              <w:t>администрации</w:t>
            </w:r>
            <w:r>
              <w:rPr>
                <w:b w:val="0"/>
                <w:lang w:eastAsia="en-US"/>
              </w:rPr>
              <w:t xml:space="preserve"> Це</w:t>
            </w:r>
            <w:r w:rsidRPr="00754DBF">
              <w:rPr>
                <w:b w:val="0"/>
                <w:lang w:eastAsia="en-US"/>
              </w:rPr>
              <w:t>нтрального района в городе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1C5740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Иванов Михаил Сергеевич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</w:t>
            </w:r>
            <w:r w:rsidR="001C5740">
              <w:rPr>
                <w:b w:val="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Козлов Роман Александрович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225B5E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 xml:space="preserve">главный специалист, юрист отдела </w:t>
            </w:r>
            <w:r w:rsidR="00225B5E">
              <w:rPr>
                <w:b w:val="0"/>
                <w:lang w:eastAsia="en-US"/>
              </w:rPr>
              <w:t>реализации национальных проектов и муниципальных программ</w:t>
            </w:r>
            <w:r w:rsidRPr="00754DBF">
              <w:rPr>
                <w:b w:val="0"/>
                <w:lang w:eastAsia="en-US"/>
              </w:rPr>
              <w:t xml:space="preserve"> департамента экономического развития администрации города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</w:t>
            </w:r>
            <w:r w:rsidR="001C5740">
              <w:rPr>
                <w:b w:val="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Кузин Антон Максимович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заместитель начальника департамента экономического развития администрации города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</w:t>
            </w:r>
            <w:r w:rsidR="001C5740">
              <w:rPr>
                <w:b w:val="0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proofErr w:type="spellStart"/>
            <w:r w:rsidRPr="00754DBF">
              <w:rPr>
                <w:b w:val="0"/>
                <w:lang w:eastAsia="en-US"/>
              </w:rPr>
              <w:t>Лецин</w:t>
            </w:r>
            <w:proofErr w:type="spellEnd"/>
            <w:r w:rsidRPr="00754DBF">
              <w:rPr>
                <w:b w:val="0"/>
                <w:lang w:eastAsia="en-US"/>
              </w:rPr>
              <w:t xml:space="preserve"> Богдан Михайлович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администрации Заволжского района в городе Твери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421DCC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</w:t>
            </w:r>
            <w:r w:rsidR="00421DCC">
              <w:rPr>
                <w:b w:val="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Мамонов Сергей Анатольевич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депутат Тверской городской Думы</w:t>
            </w:r>
            <w:r w:rsidR="006343D6">
              <w:rPr>
                <w:b w:val="0"/>
                <w:lang w:eastAsia="en-US"/>
              </w:rPr>
              <w:t xml:space="preserve"> (по согласованию)</w:t>
            </w:r>
          </w:p>
        </w:tc>
      </w:tr>
      <w:tr w:rsidR="00D07347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Никитина Кристина Анатольевна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отдела архитектуры и городской эстетики Администрации города Твери</w:t>
            </w:r>
          </w:p>
        </w:tc>
      </w:tr>
      <w:tr w:rsidR="00D07347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Министерства имущественных и земельных отношений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D07347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Министерства промышленности и торговли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D07347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 xml:space="preserve">Представитель Министерства Тверской области по обеспечению </w:t>
            </w:r>
            <w:r w:rsidRPr="00754DBF">
              <w:rPr>
                <w:b w:val="0"/>
                <w:lang w:eastAsia="en-US"/>
              </w:rPr>
              <w:lastRenderedPageBreak/>
              <w:t>контрольных функций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lastRenderedPageBreak/>
              <w:t>по согласованию</w:t>
            </w:r>
          </w:p>
        </w:tc>
      </w:tr>
      <w:tr w:rsidR="00D07347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Главного управления по государственной охране объектов культурного наследия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D07347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Уполномоченного по защите прав предпринимателей в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7" w:rsidRPr="00754DBF" w:rsidRDefault="00D07347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60684" w:rsidRPr="00754DBF" w:rsidTr="00C11B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4" w:rsidRPr="00754DBF" w:rsidRDefault="00760684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Главного управления архитектуры и градостроительной деятельности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60684" w:rsidRPr="00754DBF" w:rsidTr="006343D6">
        <w:trPr>
          <w:trHeight w:val="2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4" w:rsidRPr="00754DBF" w:rsidRDefault="00760684" w:rsidP="001C5740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Главного управления региональной безопасности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60684" w:rsidRPr="00754DBF" w:rsidTr="006343D6">
        <w:trPr>
          <w:trHeight w:val="144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Секретарь комиссии</w:t>
            </w:r>
          </w:p>
        </w:tc>
      </w:tr>
      <w:tr w:rsidR="00760684" w:rsidRPr="00754DBF" w:rsidTr="001C5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84" w:rsidRPr="00754DBF" w:rsidRDefault="00760684" w:rsidP="00760684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</w:t>
            </w:r>
            <w:r>
              <w:rPr>
                <w:b w:val="0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Гаврилихина Ольга Александровна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84" w:rsidRPr="00754DBF" w:rsidRDefault="00760684" w:rsidP="001C5740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главный специалист отдела потребительского рынка и наружной рекламы департамента экономического развития администрации города Твери</w:t>
            </w:r>
          </w:p>
        </w:tc>
      </w:tr>
    </w:tbl>
    <w:p w:rsidR="00754DBF" w:rsidRPr="002E2346" w:rsidRDefault="00FF4038" w:rsidP="00484D54">
      <w:pPr>
        <w:jc w:val="both"/>
        <w:rPr>
          <w:sz w:val="16"/>
          <w:szCs w:val="16"/>
        </w:rPr>
      </w:pP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="00E76A0C" w:rsidRPr="00F22F15">
        <w:rPr>
          <w:sz w:val="28"/>
          <w:szCs w:val="28"/>
        </w:rPr>
        <w:tab/>
      </w:r>
      <w:r w:rsidR="00E76A0C" w:rsidRPr="00F22F15">
        <w:rPr>
          <w:sz w:val="28"/>
          <w:szCs w:val="28"/>
        </w:rPr>
        <w:tab/>
        <w:t>»</w:t>
      </w:r>
      <w:r w:rsidR="006343D6">
        <w:rPr>
          <w:sz w:val="28"/>
          <w:szCs w:val="28"/>
        </w:rPr>
        <w:t>.</w:t>
      </w:r>
    </w:p>
    <w:sectPr w:rsidR="00754DBF" w:rsidRPr="002E2346" w:rsidSect="006E7AD5"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C3" w:rsidRDefault="005C38C3">
      <w:r>
        <w:separator/>
      </w:r>
    </w:p>
  </w:endnote>
  <w:endnote w:type="continuationSeparator" w:id="0">
    <w:p w:rsidR="005C38C3" w:rsidRDefault="005C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C3" w:rsidRDefault="005C38C3">
      <w:r>
        <w:separator/>
      </w:r>
    </w:p>
  </w:footnote>
  <w:footnote w:type="continuationSeparator" w:id="0">
    <w:p w:rsidR="005C38C3" w:rsidRDefault="005C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313602"/>
      <w:docPartObj>
        <w:docPartGallery w:val="Page Numbers (Top of Page)"/>
        <w:docPartUnique/>
      </w:docPartObj>
    </w:sdtPr>
    <w:sdtEndPr/>
    <w:sdtContent>
      <w:p w:rsidR="00F12267" w:rsidRDefault="00F122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641">
          <w:rPr>
            <w:noProof/>
          </w:rPr>
          <w:t>4</w:t>
        </w:r>
        <w:r>
          <w:fldChar w:fldCharType="end"/>
        </w:r>
      </w:p>
    </w:sdtContent>
  </w:sdt>
  <w:p w:rsidR="00F12267" w:rsidRPr="00C13F82" w:rsidRDefault="00F12267" w:rsidP="0065753C">
    <w:pPr>
      <w:pStyle w:val="a5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D"/>
    <w:rsid w:val="00025406"/>
    <w:rsid w:val="00035A20"/>
    <w:rsid w:val="00040BA3"/>
    <w:rsid w:val="00082C87"/>
    <w:rsid w:val="00094C32"/>
    <w:rsid w:val="000A135D"/>
    <w:rsid w:val="000C27F2"/>
    <w:rsid w:val="000E2462"/>
    <w:rsid w:val="001121BE"/>
    <w:rsid w:val="001162DF"/>
    <w:rsid w:val="001268E9"/>
    <w:rsid w:val="00152C52"/>
    <w:rsid w:val="001560C3"/>
    <w:rsid w:val="001C5740"/>
    <w:rsid w:val="00212A1D"/>
    <w:rsid w:val="00217B30"/>
    <w:rsid w:val="00225B5E"/>
    <w:rsid w:val="00232514"/>
    <w:rsid w:val="00244F27"/>
    <w:rsid w:val="00250F60"/>
    <w:rsid w:val="00264B3B"/>
    <w:rsid w:val="002650A4"/>
    <w:rsid w:val="00266F12"/>
    <w:rsid w:val="002B5B08"/>
    <w:rsid w:val="002D5966"/>
    <w:rsid w:val="0030795F"/>
    <w:rsid w:val="003330A3"/>
    <w:rsid w:val="003619C4"/>
    <w:rsid w:val="00362DEB"/>
    <w:rsid w:val="003A7BBE"/>
    <w:rsid w:val="00411B8B"/>
    <w:rsid w:val="00421DCC"/>
    <w:rsid w:val="004272A9"/>
    <w:rsid w:val="00430101"/>
    <w:rsid w:val="00446311"/>
    <w:rsid w:val="00454A4D"/>
    <w:rsid w:val="00464A18"/>
    <w:rsid w:val="00472ABE"/>
    <w:rsid w:val="00483901"/>
    <w:rsid w:val="00484D54"/>
    <w:rsid w:val="004D6FEE"/>
    <w:rsid w:val="004E6883"/>
    <w:rsid w:val="00521435"/>
    <w:rsid w:val="00562161"/>
    <w:rsid w:val="005702FD"/>
    <w:rsid w:val="005C38C3"/>
    <w:rsid w:val="005D798B"/>
    <w:rsid w:val="00601AF5"/>
    <w:rsid w:val="006234A9"/>
    <w:rsid w:val="006343D6"/>
    <w:rsid w:val="00643245"/>
    <w:rsid w:val="0065753C"/>
    <w:rsid w:val="00695E11"/>
    <w:rsid w:val="006A1F3B"/>
    <w:rsid w:val="006E7AD5"/>
    <w:rsid w:val="0070718D"/>
    <w:rsid w:val="007427D9"/>
    <w:rsid w:val="00754DBF"/>
    <w:rsid w:val="00760684"/>
    <w:rsid w:val="00766654"/>
    <w:rsid w:val="0077589B"/>
    <w:rsid w:val="00824802"/>
    <w:rsid w:val="008439BB"/>
    <w:rsid w:val="008775E7"/>
    <w:rsid w:val="0088689B"/>
    <w:rsid w:val="008A0FA3"/>
    <w:rsid w:val="008A7652"/>
    <w:rsid w:val="008B7D74"/>
    <w:rsid w:val="008E0FB7"/>
    <w:rsid w:val="008F6E3F"/>
    <w:rsid w:val="009076D6"/>
    <w:rsid w:val="00916953"/>
    <w:rsid w:val="00923EDE"/>
    <w:rsid w:val="00927C59"/>
    <w:rsid w:val="00947A05"/>
    <w:rsid w:val="00970872"/>
    <w:rsid w:val="00980752"/>
    <w:rsid w:val="009A32F1"/>
    <w:rsid w:val="009E04D2"/>
    <w:rsid w:val="00A047D9"/>
    <w:rsid w:val="00A5466F"/>
    <w:rsid w:val="00AB135E"/>
    <w:rsid w:val="00B07A9D"/>
    <w:rsid w:val="00B156D1"/>
    <w:rsid w:val="00B64C9B"/>
    <w:rsid w:val="00BB7C69"/>
    <w:rsid w:val="00BC5117"/>
    <w:rsid w:val="00BF289D"/>
    <w:rsid w:val="00C029C4"/>
    <w:rsid w:val="00C11BD5"/>
    <w:rsid w:val="00C235FC"/>
    <w:rsid w:val="00C24890"/>
    <w:rsid w:val="00C834A7"/>
    <w:rsid w:val="00C965C6"/>
    <w:rsid w:val="00CA6065"/>
    <w:rsid w:val="00CD45A1"/>
    <w:rsid w:val="00CD45AB"/>
    <w:rsid w:val="00D05D2B"/>
    <w:rsid w:val="00D07347"/>
    <w:rsid w:val="00D52B13"/>
    <w:rsid w:val="00D644FA"/>
    <w:rsid w:val="00D716E5"/>
    <w:rsid w:val="00D77927"/>
    <w:rsid w:val="00DA21FB"/>
    <w:rsid w:val="00DD085E"/>
    <w:rsid w:val="00DE3094"/>
    <w:rsid w:val="00DE64AA"/>
    <w:rsid w:val="00E14236"/>
    <w:rsid w:val="00E25DE9"/>
    <w:rsid w:val="00E3193B"/>
    <w:rsid w:val="00E45641"/>
    <w:rsid w:val="00E70A95"/>
    <w:rsid w:val="00E764AF"/>
    <w:rsid w:val="00E76A0C"/>
    <w:rsid w:val="00E91D3B"/>
    <w:rsid w:val="00F12267"/>
    <w:rsid w:val="00F22F15"/>
    <w:rsid w:val="00F30574"/>
    <w:rsid w:val="00F37CC9"/>
    <w:rsid w:val="00F529BA"/>
    <w:rsid w:val="00F7596A"/>
    <w:rsid w:val="00FA321F"/>
    <w:rsid w:val="00FB14D8"/>
    <w:rsid w:val="00FC047C"/>
    <w:rsid w:val="00FC5A20"/>
    <w:rsid w:val="00FF0736"/>
    <w:rsid w:val="00FF33F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D9AD0-2832-4EE0-905B-E3B29B0A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12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FBC6-CC1E-4DA8-A291-038DB4A5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2025-08-01T08:30:00Z</cp:lastPrinted>
  <dcterms:created xsi:type="dcterms:W3CDTF">2025-08-14T14:34:00Z</dcterms:created>
  <dcterms:modified xsi:type="dcterms:W3CDTF">2025-08-14T14:35:00Z</dcterms:modified>
</cp:coreProperties>
</file>